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78C" w:rsidRPr="006F1FCA" w:rsidRDefault="0071078C" w:rsidP="00FE18C9">
      <w:pPr>
        <w:pStyle w:val="Normalweb"/>
        <w:spacing w:before="0" w:beforeAutospacing="0" w:after="360" w:afterAutospacing="0" w:line="276" w:lineRule="auto"/>
        <w:jc w:val="both"/>
        <w:rPr>
          <w:rFonts w:asciiTheme="minorHAnsi" w:hAnsiTheme="minorHAnsi" w:cs="Arial"/>
          <w:b/>
          <w:color w:val="000000"/>
          <w:spacing w:val="-2"/>
        </w:rPr>
      </w:pPr>
      <w:r w:rsidRPr="006F1FCA">
        <w:rPr>
          <w:rFonts w:asciiTheme="minorHAnsi" w:hAnsiTheme="minorHAnsi" w:cs="Arial"/>
          <w:b/>
          <w:color w:val="000000"/>
          <w:spacing w:val="-2"/>
        </w:rPr>
        <w:t>Información sobre protección de datos personales para el alumnado de prácticas externas de la Universidade da Coruña</w:t>
      </w:r>
    </w:p>
    <w:p w:rsidR="00297DF4" w:rsidRPr="006F1FCA" w:rsidRDefault="00B11B1F" w:rsidP="00A41279">
      <w:pPr>
        <w:pStyle w:val="Normalweb"/>
        <w:spacing w:before="0" w:beforeAutospacing="0" w:after="120" w:afterAutospacing="0" w:line="276" w:lineRule="auto"/>
        <w:jc w:val="both"/>
        <w:rPr>
          <w:rFonts w:asciiTheme="minorHAnsi" w:hAnsiTheme="minorHAnsi" w:cs="Arial"/>
          <w:b/>
          <w:color w:val="000000"/>
          <w:spacing w:val="-2"/>
          <w:sz w:val="22"/>
          <w:szCs w:val="22"/>
        </w:rPr>
      </w:pPr>
      <w:r w:rsidRPr="006F1FCA">
        <w:rPr>
          <w:rFonts w:asciiTheme="minorHAnsi" w:hAnsiTheme="minorHAnsi" w:cs="Arial"/>
          <w:b/>
          <w:color w:val="000000"/>
          <w:spacing w:val="-2"/>
          <w:sz w:val="22"/>
          <w:szCs w:val="22"/>
        </w:rPr>
        <w:t>Responsable</w:t>
      </w:r>
    </w:p>
    <w:p w:rsidR="0076340C" w:rsidRPr="006F1FCA" w:rsidRDefault="0076340C" w:rsidP="00A41279">
      <w:pPr>
        <w:pStyle w:val="Normalweb"/>
        <w:spacing w:before="0" w:beforeAutospacing="0" w:after="12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Los datos personales recogidos en los documentos implicados en la gestión de las prácticas externas, tanto curriculares como extracurriculares, serán responsabilidad de la Universidade da Coruña (UDC), cuyo contacto para tal efecto se recoge a continuación:</w:t>
      </w:r>
    </w:p>
    <w:p w:rsidR="00E71B3A" w:rsidRPr="006F1FCA" w:rsidRDefault="00E71B3A" w:rsidP="00E71B3A">
      <w:pPr>
        <w:pStyle w:val="Normalweb"/>
        <w:spacing w:before="0" w:beforeAutospacing="0" w:after="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Universidade da Coruña</w:t>
      </w:r>
    </w:p>
    <w:p w:rsidR="00E71B3A" w:rsidRPr="006F1FCA" w:rsidRDefault="0076340C" w:rsidP="00E71B3A">
      <w:pPr>
        <w:pStyle w:val="Normalweb"/>
        <w:spacing w:before="0" w:beforeAutospacing="0" w:after="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Secretaría Gen</w:t>
      </w:r>
      <w:r w:rsidR="00B11B1F" w:rsidRPr="006F1FCA">
        <w:rPr>
          <w:rFonts w:asciiTheme="minorHAnsi" w:hAnsiTheme="minorHAnsi" w:cs="Arial"/>
          <w:color w:val="000000"/>
          <w:spacing w:val="-2"/>
          <w:sz w:val="22"/>
          <w:szCs w:val="22"/>
        </w:rPr>
        <w:t>eral,</w:t>
      </w:r>
    </w:p>
    <w:p w:rsidR="00E71B3A" w:rsidRPr="006F1FCA" w:rsidRDefault="0076340C" w:rsidP="00E71B3A">
      <w:pPr>
        <w:pStyle w:val="Normalweb"/>
        <w:spacing w:before="0" w:beforeAutospacing="0" w:after="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Calle</w:t>
      </w:r>
      <w:r w:rsidR="00E71B3A" w:rsidRPr="006F1FCA">
        <w:rPr>
          <w:rFonts w:asciiTheme="minorHAnsi" w:hAnsiTheme="minorHAnsi" w:cs="Arial"/>
          <w:color w:val="000000"/>
          <w:spacing w:val="-2"/>
          <w:sz w:val="22"/>
          <w:szCs w:val="22"/>
        </w:rPr>
        <w:t xml:space="preserve"> da </w:t>
      </w:r>
      <w:r w:rsidR="00B11B1F" w:rsidRPr="006F1FCA">
        <w:rPr>
          <w:rFonts w:asciiTheme="minorHAnsi" w:hAnsiTheme="minorHAnsi" w:cs="Arial"/>
          <w:color w:val="000000"/>
          <w:spacing w:val="-2"/>
          <w:sz w:val="22"/>
          <w:szCs w:val="22"/>
        </w:rPr>
        <w:t>Maestranza 9</w:t>
      </w:r>
    </w:p>
    <w:p w:rsidR="00E71B3A" w:rsidRPr="006F1FCA" w:rsidRDefault="00FE18C9" w:rsidP="00E71B3A">
      <w:pPr>
        <w:pStyle w:val="Normalweb"/>
        <w:spacing w:before="0" w:beforeAutospacing="0" w:after="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15001</w:t>
      </w:r>
      <w:r w:rsidR="00B11B1F" w:rsidRPr="006F1FCA">
        <w:rPr>
          <w:rFonts w:asciiTheme="minorHAnsi" w:hAnsiTheme="minorHAnsi" w:cs="Arial"/>
          <w:color w:val="000000"/>
          <w:spacing w:val="-2"/>
          <w:sz w:val="22"/>
          <w:szCs w:val="22"/>
        </w:rPr>
        <w:t xml:space="preserve"> A Coruña</w:t>
      </w:r>
    </w:p>
    <w:p w:rsidR="00E71B3A" w:rsidRPr="006F1FCA" w:rsidRDefault="00E71B3A" w:rsidP="00E71B3A">
      <w:pPr>
        <w:pStyle w:val="Normalweb"/>
        <w:spacing w:before="0" w:beforeAutospacing="0" w:after="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Tel.</w:t>
      </w:r>
      <w:r w:rsidR="00B11B1F" w:rsidRPr="006F1FCA">
        <w:rPr>
          <w:rFonts w:asciiTheme="minorHAnsi" w:hAnsiTheme="minorHAnsi" w:cs="Arial"/>
          <w:color w:val="000000"/>
          <w:spacing w:val="-2"/>
          <w:sz w:val="22"/>
          <w:szCs w:val="22"/>
        </w:rPr>
        <w:t xml:space="preserve"> 981</w:t>
      </w:r>
      <w:r w:rsidRPr="006F1FCA">
        <w:rPr>
          <w:rFonts w:asciiTheme="minorHAnsi" w:hAnsiTheme="minorHAnsi" w:cs="Arial"/>
          <w:color w:val="000000"/>
          <w:spacing w:val="-2"/>
          <w:sz w:val="22"/>
          <w:szCs w:val="22"/>
        </w:rPr>
        <w:t xml:space="preserve"> </w:t>
      </w:r>
      <w:r w:rsidR="00B11B1F" w:rsidRPr="006F1FCA">
        <w:rPr>
          <w:rFonts w:asciiTheme="minorHAnsi" w:hAnsiTheme="minorHAnsi" w:cs="Arial"/>
          <w:color w:val="000000"/>
          <w:spacing w:val="-2"/>
          <w:sz w:val="22"/>
          <w:szCs w:val="22"/>
        </w:rPr>
        <w:t>167</w:t>
      </w:r>
      <w:r w:rsidRPr="006F1FCA">
        <w:rPr>
          <w:rFonts w:asciiTheme="minorHAnsi" w:hAnsiTheme="minorHAnsi" w:cs="Arial"/>
          <w:color w:val="000000"/>
          <w:spacing w:val="-2"/>
          <w:sz w:val="22"/>
          <w:szCs w:val="22"/>
        </w:rPr>
        <w:t xml:space="preserve"> </w:t>
      </w:r>
      <w:r w:rsidR="00B11B1F" w:rsidRPr="006F1FCA">
        <w:rPr>
          <w:rFonts w:asciiTheme="minorHAnsi" w:hAnsiTheme="minorHAnsi" w:cs="Arial"/>
          <w:color w:val="000000"/>
          <w:spacing w:val="-2"/>
          <w:sz w:val="22"/>
          <w:szCs w:val="22"/>
        </w:rPr>
        <w:t>000</w:t>
      </w:r>
    </w:p>
    <w:p w:rsidR="00B11B1F" w:rsidRPr="006F1FCA" w:rsidRDefault="00E71B3A" w:rsidP="00A41279">
      <w:pPr>
        <w:pStyle w:val="Normalweb"/>
        <w:spacing w:before="0" w:beforeAutospacing="0" w:after="12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Correo-e: rpd@udc.gal</w:t>
      </w:r>
    </w:p>
    <w:p w:rsidR="00297DF4" w:rsidRPr="006F1FCA" w:rsidRDefault="0076340C" w:rsidP="00A41279">
      <w:pPr>
        <w:pStyle w:val="Normalweb"/>
        <w:spacing w:before="0" w:beforeAutospacing="0" w:after="120" w:afterAutospacing="0" w:line="276" w:lineRule="auto"/>
        <w:jc w:val="both"/>
        <w:rPr>
          <w:rFonts w:asciiTheme="minorHAnsi" w:hAnsiTheme="minorHAnsi" w:cs="Arial"/>
          <w:b/>
          <w:color w:val="000000"/>
          <w:spacing w:val="-2"/>
          <w:sz w:val="22"/>
          <w:szCs w:val="22"/>
        </w:rPr>
      </w:pPr>
      <w:r w:rsidRPr="006F1FCA">
        <w:rPr>
          <w:rFonts w:asciiTheme="minorHAnsi" w:hAnsiTheme="minorHAnsi" w:cs="Arial"/>
          <w:b/>
          <w:color w:val="000000"/>
          <w:spacing w:val="-2"/>
          <w:sz w:val="22"/>
          <w:szCs w:val="22"/>
        </w:rPr>
        <w:t>Finalidad</w:t>
      </w:r>
    </w:p>
    <w:p w:rsidR="004032E5" w:rsidRPr="006F1FCA" w:rsidRDefault="004032E5" w:rsidP="00A41279">
      <w:pPr>
        <w:pStyle w:val="Normalweb"/>
        <w:spacing w:before="0" w:beforeAutospacing="0" w:after="12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 xml:space="preserve">La finalidad principal del tratamiento de dichos datos es la gestión administrativa y académica de las prácticas curriculares o extracurriculares del programa de prácticas en que participa. Tales datos también podrán ser </w:t>
      </w:r>
      <w:r w:rsidR="00316BC9" w:rsidRPr="006F1FCA">
        <w:rPr>
          <w:rFonts w:asciiTheme="minorHAnsi" w:hAnsiTheme="minorHAnsi" w:cs="Arial"/>
          <w:color w:val="000000"/>
          <w:spacing w:val="-2"/>
          <w:sz w:val="22"/>
          <w:szCs w:val="22"/>
        </w:rPr>
        <w:t>empleados para la realización de encuestas y estadísticas destinadas a la mejora de la gestión de la UDC, así como para el análisis de la empleabilidad con vistas a la futura inserción laboral del alumnado.</w:t>
      </w:r>
    </w:p>
    <w:p w:rsidR="000109B6" w:rsidRPr="006F1FCA" w:rsidRDefault="00316BC9" w:rsidP="00A41279">
      <w:pPr>
        <w:pStyle w:val="Normalweb"/>
        <w:spacing w:before="0" w:beforeAutospacing="0" w:after="120" w:afterAutospacing="0" w:line="276" w:lineRule="auto"/>
        <w:jc w:val="both"/>
        <w:rPr>
          <w:rFonts w:asciiTheme="minorHAnsi" w:hAnsiTheme="minorHAnsi" w:cs="Arial"/>
          <w:color w:val="000000"/>
          <w:spacing w:val="-2"/>
          <w:sz w:val="22"/>
          <w:szCs w:val="22"/>
        </w:rPr>
      </w:pPr>
      <w:r w:rsidRPr="006F1FCA">
        <w:rPr>
          <w:rFonts w:asciiTheme="minorHAnsi" w:hAnsiTheme="minorHAnsi" w:cs="Arial"/>
          <w:b/>
          <w:color w:val="000000"/>
          <w:spacing w:val="-2"/>
          <w:sz w:val="22"/>
          <w:szCs w:val="22"/>
        </w:rPr>
        <w:t>Leg</w:t>
      </w:r>
      <w:r w:rsidR="00B11B1F" w:rsidRPr="006F1FCA">
        <w:rPr>
          <w:rFonts w:asciiTheme="minorHAnsi" w:hAnsiTheme="minorHAnsi" w:cs="Arial"/>
          <w:b/>
          <w:color w:val="000000"/>
          <w:spacing w:val="-2"/>
          <w:sz w:val="22"/>
          <w:szCs w:val="22"/>
        </w:rPr>
        <w:t>itimación</w:t>
      </w:r>
    </w:p>
    <w:p w:rsidR="00FE18C9" w:rsidRPr="006F1FCA" w:rsidRDefault="00316BC9" w:rsidP="00FE18C9">
      <w:pPr>
        <w:pStyle w:val="Normalweb"/>
        <w:numPr>
          <w:ilvl w:val="0"/>
          <w:numId w:val="1"/>
        </w:numPr>
        <w:spacing w:before="0" w:beforeAutospacing="0" w:after="12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De tratarse de prácticas curriculares:</w:t>
      </w:r>
    </w:p>
    <w:p w:rsidR="000109B6" w:rsidRPr="006F1FCA" w:rsidRDefault="005B1AC4" w:rsidP="00A41279">
      <w:pPr>
        <w:pStyle w:val="Normalweb"/>
        <w:spacing w:before="0" w:beforeAutospacing="0" w:after="12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A</w:t>
      </w:r>
      <w:r w:rsidR="00F94671" w:rsidRPr="006F1FCA">
        <w:rPr>
          <w:rFonts w:asciiTheme="minorHAnsi" w:hAnsiTheme="minorHAnsi" w:cs="Arial"/>
          <w:color w:val="000000"/>
          <w:spacing w:val="-2"/>
          <w:sz w:val="22"/>
          <w:szCs w:val="22"/>
        </w:rPr>
        <w:t>rt. 6.1.e) y</w:t>
      </w:r>
      <w:r w:rsidR="00B11B1F" w:rsidRPr="006F1FCA">
        <w:rPr>
          <w:rFonts w:asciiTheme="minorHAnsi" w:hAnsiTheme="minorHAnsi" w:cs="Arial"/>
          <w:color w:val="000000"/>
          <w:spacing w:val="-2"/>
          <w:sz w:val="22"/>
          <w:szCs w:val="22"/>
        </w:rPr>
        <w:t xml:space="preserve"> c) </w:t>
      </w:r>
      <w:r w:rsidR="00316BC9" w:rsidRPr="006F1FCA">
        <w:rPr>
          <w:rFonts w:asciiTheme="minorHAnsi" w:hAnsiTheme="minorHAnsi" w:cs="Arial"/>
          <w:color w:val="000000"/>
          <w:spacing w:val="-2"/>
          <w:sz w:val="22"/>
          <w:szCs w:val="22"/>
        </w:rPr>
        <w:t xml:space="preserve">del Reglamento general de protección de datos: cumplimiento de una misión realizada en interés público, y de una obligación legal, por parte de la persona responsable del tratamiento </w:t>
      </w:r>
      <w:r w:rsidR="00B11B1F" w:rsidRPr="006F1FCA">
        <w:rPr>
          <w:rFonts w:asciiTheme="minorHAnsi" w:hAnsiTheme="minorHAnsi" w:cs="Arial"/>
          <w:color w:val="000000"/>
          <w:spacing w:val="-2"/>
          <w:sz w:val="22"/>
          <w:szCs w:val="22"/>
        </w:rPr>
        <w:t>(L</w:t>
      </w:r>
      <w:r w:rsidR="00316BC9" w:rsidRPr="006F1FCA">
        <w:rPr>
          <w:rFonts w:asciiTheme="minorHAnsi" w:hAnsiTheme="minorHAnsi" w:cs="Arial"/>
          <w:color w:val="000000"/>
          <w:spacing w:val="-2"/>
          <w:sz w:val="22"/>
          <w:szCs w:val="22"/>
        </w:rPr>
        <w:t>ey O</w:t>
      </w:r>
      <w:r w:rsidRPr="006F1FCA">
        <w:rPr>
          <w:rFonts w:asciiTheme="minorHAnsi" w:hAnsiTheme="minorHAnsi" w:cs="Arial"/>
          <w:color w:val="000000"/>
          <w:spacing w:val="-2"/>
          <w:sz w:val="22"/>
          <w:szCs w:val="22"/>
        </w:rPr>
        <w:t>rgánica</w:t>
      </w:r>
      <w:r w:rsidR="00B11B1F" w:rsidRPr="006F1FCA">
        <w:rPr>
          <w:rFonts w:asciiTheme="minorHAnsi" w:hAnsiTheme="minorHAnsi" w:cs="Arial"/>
          <w:color w:val="000000"/>
          <w:spacing w:val="-2"/>
          <w:sz w:val="22"/>
          <w:szCs w:val="22"/>
        </w:rPr>
        <w:t xml:space="preserve"> 6/2001, </w:t>
      </w:r>
      <w:r w:rsidR="00316BC9" w:rsidRPr="006F1FCA">
        <w:rPr>
          <w:rFonts w:asciiTheme="minorHAnsi" w:hAnsiTheme="minorHAnsi" w:cs="Arial"/>
          <w:color w:val="000000"/>
          <w:spacing w:val="-2"/>
          <w:sz w:val="22"/>
          <w:szCs w:val="22"/>
        </w:rPr>
        <w:t>de</w:t>
      </w:r>
      <w:r w:rsidRPr="006F1FCA">
        <w:rPr>
          <w:rFonts w:asciiTheme="minorHAnsi" w:hAnsiTheme="minorHAnsi" w:cs="Arial"/>
          <w:color w:val="000000"/>
          <w:spacing w:val="-2"/>
          <w:sz w:val="22"/>
          <w:szCs w:val="22"/>
        </w:rPr>
        <w:t xml:space="preserve"> </w:t>
      </w:r>
      <w:r w:rsidR="00B11B1F" w:rsidRPr="006F1FCA">
        <w:rPr>
          <w:rFonts w:asciiTheme="minorHAnsi" w:hAnsiTheme="minorHAnsi" w:cs="Arial"/>
          <w:color w:val="000000"/>
          <w:spacing w:val="-2"/>
          <w:sz w:val="22"/>
          <w:szCs w:val="22"/>
        </w:rPr>
        <w:t>21</w:t>
      </w:r>
      <w:r w:rsidRPr="006F1FCA">
        <w:rPr>
          <w:rFonts w:asciiTheme="minorHAnsi" w:hAnsiTheme="minorHAnsi" w:cs="Arial"/>
          <w:color w:val="000000"/>
          <w:spacing w:val="-2"/>
          <w:sz w:val="22"/>
          <w:szCs w:val="22"/>
        </w:rPr>
        <w:t xml:space="preserve"> de</w:t>
      </w:r>
      <w:r w:rsidR="009B7C15">
        <w:rPr>
          <w:rFonts w:asciiTheme="minorHAnsi" w:hAnsiTheme="minorHAnsi" w:cs="Arial"/>
          <w:color w:val="000000"/>
          <w:spacing w:val="-2"/>
          <w:sz w:val="22"/>
          <w:szCs w:val="22"/>
        </w:rPr>
        <w:t xml:space="preserve"> diciembre</w:t>
      </w:r>
      <w:r w:rsidR="00B11B1F" w:rsidRPr="006F1FCA">
        <w:rPr>
          <w:rFonts w:asciiTheme="minorHAnsi" w:hAnsiTheme="minorHAnsi" w:cs="Arial"/>
          <w:color w:val="000000"/>
          <w:spacing w:val="-2"/>
          <w:sz w:val="22"/>
          <w:szCs w:val="22"/>
        </w:rPr>
        <w:t xml:space="preserve">, de </w:t>
      </w:r>
      <w:r w:rsidRPr="006F1FCA">
        <w:rPr>
          <w:rFonts w:asciiTheme="minorHAnsi" w:hAnsiTheme="minorHAnsi" w:cs="Arial"/>
          <w:color w:val="000000"/>
          <w:spacing w:val="-2"/>
          <w:sz w:val="22"/>
          <w:szCs w:val="22"/>
        </w:rPr>
        <w:t>u</w:t>
      </w:r>
      <w:r w:rsidR="00B11B1F" w:rsidRPr="006F1FCA">
        <w:rPr>
          <w:rFonts w:asciiTheme="minorHAnsi" w:hAnsiTheme="minorHAnsi" w:cs="Arial"/>
          <w:color w:val="000000"/>
          <w:spacing w:val="-2"/>
          <w:sz w:val="22"/>
          <w:szCs w:val="22"/>
        </w:rPr>
        <w:t>niversidades</w:t>
      </w:r>
      <w:r w:rsidR="00316BC9" w:rsidRPr="006F1FCA">
        <w:rPr>
          <w:rFonts w:asciiTheme="minorHAnsi" w:hAnsiTheme="minorHAnsi" w:cs="Arial"/>
          <w:color w:val="000000"/>
          <w:spacing w:val="-2"/>
          <w:sz w:val="22"/>
          <w:szCs w:val="22"/>
        </w:rPr>
        <w:t>, y</w:t>
      </w:r>
      <w:r w:rsidR="00B11B1F" w:rsidRPr="006F1FCA">
        <w:rPr>
          <w:rFonts w:asciiTheme="minorHAnsi" w:hAnsiTheme="minorHAnsi" w:cs="Arial"/>
          <w:color w:val="000000"/>
          <w:spacing w:val="-2"/>
          <w:sz w:val="22"/>
          <w:szCs w:val="22"/>
        </w:rPr>
        <w:t xml:space="preserve"> Real </w:t>
      </w:r>
      <w:r w:rsidR="00316BC9" w:rsidRPr="006F1FCA">
        <w:rPr>
          <w:rFonts w:asciiTheme="minorHAnsi" w:hAnsiTheme="minorHAnsi" w:cs="Arial"/>
          <w:color w:val="000000"/>
          <w:spacing w:val="-2"/>
          <w:sz w:val="22"/>
          <w:szCs w:val="22"/>
        </w:rPr>
        <w:t>D</w:t>
      </w:r>
      <w:r w:rsidR="00B11B1F" w:rsidRPr="006F1FCA">
        <w:rPr>
          <w:rFonts w:asciiTheme="minorHAnsi" w:hAnsiTheme="minorHAnsi" w:cs="Arial"/>
          <w:color w:val="000000"/>
          <w:spacing w:val="-2"/>
          <w:sz w:val="22"/>
          <w:szCs w:val="22"/>
        </w:rPr>
        <w:t xml:space="preserve">ecreto 1393/2007, </w:t>
      </w:r>
      <w:r w:rsidR="00316BC9" w:rsidRPr="006F1FCA">
        <w:rPr>
          <w:rFonts w:asciiTheme="minorHAnsi" w:hAnsiTheme="minorHAnsi" w:cs="Arial"/>
          <w:color w:val="000000"/>
          <w:spacing w:val="-2"/>
          <w:sz w:val="22"/>
          <w:szCs w:val="22"/>
        </w:rPr>
        <w:t>de</w:t>
      </w:r>
      <w:r w:rsidRPr="006F1FCA">
        <w:rPr>
          <w:rFonts w:asciiTheme="minorHAnsi" w:hAnsiTheme="minorHAnsi" w:cs="Arial"/>
          <w:color w:val="000000"/>
          <w:spacing w:val="-2"/>
          <w:sz w:val="22"/>
          <w:szCs w:val="22"/>
        </w:rPr>
        <w:t xml:space="preserve"> </w:t>
      </w:r>
      <w:r w:rsidR="00B11B1F" w:rsidRPr="006F1FCA">
        <w:rPr>
          <w:rFonts w:asciiTheme="minorHAnsi" w:hAnsiTheme="minorHAnsi" w:cs="Arial"/>
          <w:color w:val="000000"/>
          <w:spacing w:val="-2"/>
          <w:sz w:val="22"/>
          <w:szCs w:val="22"/>
        </w:rPr>
        <w:t>29</w:t>
      </w:r>
      <w:r w:rsidRPr="006F1FCA">
        <w:rPr>
          <w:rFonts w:asciiTheme="minorHAnsi" w:hAnsiTheme="minorHAnsi" w:cs="Arial"/>
          <w:color w:val="000000"/>
          <w:spacing w:val="-2"/>
          <w:sz w:val="22"/>
          <w:szCs w:val="22"/>
        </w:rPr>
        <w:t xml:space="preserve"> de o</w:t>
      </w:r>
      <w:r w:rsidR="00316BC9" w:rsidRPr="006F1FCA">
        <w:rPr>
          <w:rFonts w:asciiTheme="minorHAnsi" w:hAnsiTheme="minorHAnsi" w:cs="Arial"/>
          <w:color w:val="000000"/>
          <w:spacing w:val="-2"/>
          <w:sz w:val="22"/>
          <w:szCs w:val="22"/>
        </w:rPr>
        <w:t>ctubre</w:t>
      </w:r>
      <w:r w:rsidR="00B11B1F" w:rsidRPr="006F1FCA">
        <w:rPr>
          <w:rFonts w:asciiTheme="minorHAnsi" w:hAnsiTheme="minorHAnsi" w:cs="Arial"/>
          <w:color w:val="000000"/>
          <w:spacing w:val="-2"/>
          <w:sz w:val="22"/>
          <w:szCs w:val="22"/>
        </w:rPr>
        <w:t>, po</w:t>
      </w:r>
      <w:r w:rsidR="00316BC9" w:rsidRPr="006F1FCA">
        <w:rPr>
          <w:rFonts w:asciiTheme="minorHAnsi" w:hAnsiTheme="minorHAnsi" w:cs="Arial"/>
          <w:color w:val="000000"/>
          <w:spacing w:val="-2"/>
          <w:sz w:val="22"/>
          <w:szCs w:val="22"/>
        </w:rPr>
        <w:t>r el que se establece la ordenación de las enseñanzas universitarias oficiales).</w:t>
      </w:r>
      <w:r w:rsidR="00B11B1F" w:rsidRPr="006F1FCA">
        <w:rPr>
          <w:rFonts w:asciiTheme="minorHAnsi" w:hAnsiTheme="minorHAnsi" w:cs="Arial"/>
          <w:color w:val="000000"/>
          <w:spacing w:val="-2"/>
          <w:sz w:val="22"/>
          <w:szCs w:val="22"/>
        </w:rPr>
        <w:t xml:space="preserve"> </w:t>
      </w:r>
    </w:p>
    <w:p w:rsidR="00FE18C9" w:rsidRPr="006F1FCA" w:rsidRDefault="00316BC9" w:rsidP="00FE18C9">
      <w:pPr>
        <w:pStyle w:val="Normalweb"/>
        <w:numPr>
          <w:ilvl w:val="0"/>
          <w:numId w:val="1"/>
        </w:numPr>
        <w:spacing w:before="0" w:beforeAutospacing="0" w:after="12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De tratarse de prácticas extracurriculares:</w:t>
      </w:r>
    </w:p>
    <w:p w:rsidR="00FE18C9" w:rsidRPr="006F1FCA" w:rsidRDefault="00B11B1F" w:rsidP="00A41279">
      <w:pPr>
        <w:pStyle w:val="Normalweb"/>
        <w:spacing w:before="0" w:beforeAutospacing="0" w:after="12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 xml:space="preserve">Art. 6.1.a) </w:t>
      </w:r>
      <w:r w:rsidR="00316BC9" w:rsidRPr="006F1FCA">
        <w:rPr>
          <w:rFonts w:asciiTheme="minorHAnsi" w:hAnsiTheme="minorHAnsi" w:cs="Arial"/>
          <w:color w:val="000000"/>
          <w:spacing w:val="-2"/>
          <w:sz w:val="22"/>
          <w:szCs w:val="22"/>
        </w:rPr>
        <w:t>del</w:t>
      </w:r>
      <w:r w:rsidR="005B1AC4" w:rsidRPr="006F1FCA">
        <w:rPr>
          <w:rFonts w:asciiTheme="minorHAnsi" w:hAnsiTheme="minorHAnsi" w:cs="Arial"/>
          <w:color w:val="000000"/>
          <w:spacing w:val="-2"/>
          <w:sz w:val="22"/>
          <w:szCs w:val="22"/>
        </w:rPr>
        <w:t xml:space="preserve"> Reg</w:t>
      </w:r>
      <w:r w:rsidR="00316BC9" w:rsidRPr="006F1FCA">
        <w:rPr>
          <w:rFonts w:asciiTheme="minorHAnsi" w:hAnsiTheme="minorHAnsi" w:cs="Arial"/>
          <w:color w:val="000000"/>
          <w:spacing w:val="-2"/>
          <w:sz w:val="22"/>
          <w:szCs w:val="22"/>
        </w:rPr>
        <w:t>lamento general de protección de datos: el consentimiento de la persona interesada.</w:t>
      </w:r>
    </w:p>
    <w:p w:rsidR="00B11B1F" w:rsidRPr="006F1FCA" w:rsidRDefault="00B11B1F" w:rsidP="00A41279">
      <w:pPr>
        <w:pStyle w:val="Normalweb"/>
        <w:spacing w:before="0" w:beforeAutospacing="0" w:after="12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 xml:space="preserve">Art. 6.1.b) </w:t>
      </w:r>
      <w:r w:rsidR="00316BC9" w:rsidRPr="006F1FCA">
        <w:rPr>
          <w:rFonts w:asciiTheme="minorHAnsi" w:hAnsiTheme="minorHAnsi" w:cs="Arial"/>
          <w:color w:val="000000"/>
          <w:spacing w:val="-2"/>
          <w:sz w:val="22"/>
          <w:szCs w:val="22"/>
        </w:rPr>
        <w:t>del</w:t>
      </w:r>
      <w:r w:rsidR="005B1AC4" w:rsidRPr="006F1FCA">
        <w:rPr>
          <w:rFonts w:asciiTheme="minorHAnsi" w:hAnsiTheme="minorHAnsi" w:cs="Arial"/>
          <w:color w:val="000000"/>
          <w:spacing w:val="-2"/>
          <w:sz w:val="22"/>
          <w:szCs w:val="22"/>
        </w:rPr>
        <w:t xml:space="preserve"> Reg</w:t>
      </w:r>
      <w:r w:rsidR="00316BC9" w:rsidRPr="006F1FCA">
        <w:rPr>
          <w:rFonts w:asciiTheme="minorHAnsi" w:hAnsiTheme="minorHAnsi" w:cs="Arial"/>
          <w:color w:val="000000"/>
          <w:spacing w:val="-2"/>
          <w:sz w:val="22"/>
          <w:szCs w:val="22"/>
        </w:rPr>
        <w:t>lamento general de protección de datos, si las prácticas son remuneradas y se solicitan datos bancarios: la comunicación de datos bancarios a la entidad bancaria está justificada en la ejecución de un convenio de cooperación educativa UDC-empresa del cual la persona interesada es parte</w:t>
      </w:r>
      <w:r w:rsidRPr="006F1FCA">
        <w:rPr>
          <w:rFonts w:asciiTheme="minorHAnsi" w:hAnsiTheme="minorHAnsi" w:cs="Arial"/>
          <w:color w:val="000000"/>
          <w:spacing w:val="-2"/>
          <w:sz w:val="22"/>
          <w:szCs w:val="22"/>
        </w:rPr>
        <w:t>.</w:t>
      </w:r>
    </w:p>
    <w:p w:rsidR="00B11B1F" w:rsidRPr="006F1FCA" w:rsidRDefault="00FE18C9" w:rsidP="00A41279">
      <w:pPr>
        <w:pStyle w:val="Normalweb"/>
        <w:spacing w:before="0" w:beforeAutospacing="0" w:after="120" w:afterAutospacing="0" w:line="276" w:lineRule="auto"/>
        <w:jc w:val="both"/>
        <w:rPr>
          <w:rFonts w:asciiTheme="minorHAnsi" w:hAnsiTheme="minorHAnsi" w:cs="Arial"/>
          <w:spacing w:val="-2"/>
          <w:sz w:val="22"/>
          <w:szCs w:val="22"/>
        </w:rPr>
      </w:pPr>
      <w:r w:rsidRPr="006F1FCA">
        <w:rPr>
          <w:rFonts w:asciiTheme="minorHAnsi" w:hAnsiTheme="minorHAnsi" w:cs="Arial"/>
          <w:b/>
          <w:spacing w:val="-2"/>
          <w:sz w:val="22"/>
          <w:szCs w:val="22"/>
        </w:rPr>
        <w:t>Perso</w:t>
      </w:r>
      <w:r w:rsidR="00316BC9" w:rsidRPr="006F1FCA">
        <w:rPr>
          <w:rFonts w:asciiTheme="minorHAnsi" w:hAnsiTheme="minorHAnsi" w:cs="Arial"/>
          <w:b/>
          <w:spacing w:val="-2"/>
          <w:sz w:val="22"/>
          <w:szCs w:val="22"/>
        </w:rPr>
        <w:t>n</w:t>
      </w:r>
      <w:r w:rsidRPr="006F1FCA">
        <w:rPr>
          <w:rFonts w:asciiTheme="minorHAnsi" w:hAnsiTheme="minorHAnsi" w:cs="Arial"/>
          <w:b/>
          <w:spacing w:val="-2"/>
          <w:sz w:val="22"/>
          <w:szCs w:val="22"/>
        </w:rPr>
        <w:t>as d</w:t>
      </w:r>
      <w:r w:rsidR="00B11B1F" w:rsidRPr="006F1FCA">
        <w:rPr>
          <w:rFonts w:asciiTheme="minorHAnsi" w:hAnsiTheme="minorHAnsi" w:cs="Arial"/>
          <w:b/>
          <w:spacing w:val="-2"/>
          <w:sz w:val="22"/>
          <w:szCs w:val="22"/>
        </w:rPr>
        <w:t>estinatari</w:t>
      </w:r>
      <w:r w:rsidRPr="006F1FCA">
        <w:rPr>
          <w:rFonts w:asciiTheme="minorHAnsi" w:hAnsiTheme="minorHAnsi" w:cs="Arial"/>
          <w:b/>
          <w:spacing w:val="-2"/>
          <w:sz w:val="22"/>
          <w:szCs w:val="22"/>
        </w:rPr>
        <w:t>a</w:t>
      </w:r>
      <w:r w:rsidR="00B11B1F" w:rsidRPr="006F1FCA">
        <w:rPr>
          <w:rFonts w:asciiTheme="minorHAnsi" w:hAnsiTheme="minorHAnsi" w:cs="Arial"/>
          <w:b/>
          <w:spacing w:val="-2"/>
          <w:sz w:val="22"/>
          <w:szCs w:val="22"/>
        </w:rPr>
        <w:t>s</w:t>
      </w:r>
    </w:p>
    <w:p w:rsidR="0068381E" w:rsidRPr="006F1FCA" w:rsidRDefault="0068381E" w:rsidP="00A41279">
      <w:pPr>
        <w:pStyle w:val="Normalweb"/>
        <w:spacing w:before="0" w:beforeAutospacing="0" w:after="120" w:afterAutospacing="0" w:line="276" w:lineRule="auto"/>
        <w:jc w:val="both"/>
        <w:rPr>
          <w:rFonts w:asciiTheme="minorHAnsi" w:hAnsiTheme="minorHAnsi" w:cs="Arial"/>
          <w:color w:val="000000"/>
          <w:spacing w:val="-2"/>
          <w:sz w:val="22"/>
          <w:szCs w:val="22"/>
          <w:shd w:val="clear" w:color="auto" w:fill="FFFFFF"/>
        </w:rPr>
      </w:pPr>
      <w:r w:rsidRPr="006F1FCA">
        <w:rPr>
          <w:rFonts w:asciiTheme="minorHAnsi" w:hAnsiTheme="minorHAnsi" w:cs="Arial"/>
          <w:color w:val="000000"/>
          <w:spacing w:val="-2"/>
          <w:sz w:val="22"/>
          <w:szCs w:val="22"/>
          <w:shd w:val="clear" w:color="auto" w:fill="FFFFFF"/>
        </w:rPr>
        <w:t>Está prevista la cesión de datos personales a la entidad en que el alumnado llevará a cabo las prácticas externas para el único efecto de realizar la tramitación correspondiente.</w:t>
      </w:r>
    </w:p>
    <w:p w:rsidR="00FE18C9" w:rsidRPr="006F1FCA" w:rsidRDefault="0068381E" w:rsidP="00FF16B1">
      <w:pPr>
        <w:pStyle w:val="Normalweb"/>
        <w:spacing w:before="0" w:beforeAutospacing="0" w:after="120" w:afterAutospacing="0" w:line="276" w:lineRule="auto"/>
        <w:jc w:val="both"/>
        <w:rPr>
          <w:rFonts w:asciiTheme="minorHAnsi" w:hAnsiTheme="minorHAnsi" w:cs="Arial"/>
          <w:color w:val="000000"/>
          <w:spacing w:val="-2"/>
          <w:sz w:val="22"/>
          <w:szCs w:val="22"/>
          <w:shd w:val="clear" w:color="auto" w:fill="FFFFFF"/>
        </w:rPr>
      </w:pPr>
      <w:r w:rsidRPr="006F1FCA">
        <w:rPr>
          <w:rFonts w:asciiTheme="minorHAnsi" w:hAnsiTheme="minorHAnsi" w:cs="Arial"/>
          <w:color w:val="000000"/>
          <w:spacing w:val="-2"/>
          <w:sz w:val="22"/>
          <w:szCs w:val="22"/>
          <w:shd w:val="clear" w:color="auto" w:fill="FFFFFF"/>
        </w:rPr>
        <w:lastRenderedPageBreak/>
        <w:t>De tratarse de prácticas remuneradas, y solo si es la UDC la que realiza el pago</w:t>
      </w:r>
      <w:r w:rsidR="00FF16B1" w:rsidRPr="006F1FCA">
        <w:rPr>
          <w:rStyle w:val="Referenciadenotaaopdepxina"/>
          <w:rFonts w:asciiTheme="minorHAnsi" w:hAnsiTheme="minorHAnsi" w:cs="Arial"/>
          <w:color w:val="000000"/>
          <w:spacing w:val="-2"/>
          <w:sz w:val="22"/>
          <w:szCs w:val="22"/>
          <w:shd w:val="clear" w:color="auto" w:fill="FFFFFF"/>
        </w:rPr>
        <w:footnoteReference w:id="1"/>
      </w:r>
      <w:r w:rsidR="005C3750" w:rsidRPr="006F1FCA">
        <w:rPr>
          <w:rFonts w:asciiTheme="minorHAnsi" w:hAnsiTheme="minorHAnsi" w:cs="Arial"/>
          <w:color w:val="000000"/>
          <w:spacing w:val="-2"/>
          <w:sz w:val="22"/>
          <w:szCs w:val="22"/>
          <w:shd w:val="clear" w:color="auto" w:fill="FFFFFF"/>
        </w:rPr>
        <w:t xml:space="preserve">, </w:t>
      </w:r>
      <w:r w:rsidRPr="006F1FCA">
        <w:rPr>
          <w:rFonts w:asciiTheme="minorHAnsi" w:hAnsiTheme="minorHAnsi" w:cs="Arial"/>
          <w:color w:val="000000"/>
          <w:spacing w:val="-2"/>
          <w:sz w:val="22"/>
          <w:szCs w:val="22"/>
          <w:shd w:val="clear" w:color="auto" w:fill="FFFFFF"/>
        </w:rPr>
        <w:t>se</w:t>
      </w:r>
      <w:r w:rsidR="009B7C15">
        <w:rPr>
          <w:rFonts w:asciiTheme="minorHAnsi" w:hAnsiTheme="minorHAnsi" w:cs="Arial"/>
          <w:color w:val="000000"/>
          <w:spacing w:val="-2"/>
          <w:sz w:val="22"/>
          <w:szCs w:val="22"/>
          <w:shd w:val="clear" w:color="auto" w:fill="FFFFFF"/>
        </w:rPr>
        <w:t>requerirá</w:t>
      </w:r>
      <w:r w:rsidRPr="006F1FCA">
        <w:rPr>
          <w:rFonts w:asciiTheme="minorHAnsi" w:hAnsiTheme="minorHAnsi" w:cs="Arial"/>
          <w:color w:val="000000"/>
          <w:spacing w:val="-2"/>
          <w:sz w:val="22"/>
          <w:szCs w:val="22"/>
          <w:shd w:val="clear" w:color="auto" w:fill="FFFFFF"/>
        </w:rPr>
        <w:t xml:space="preserve"> al alumnado beneficiario que comunique su número de cuenta bancaria. Ese dato no será cedido a terceros y</w:t>
      </w:r>
      <w:r w:rsidR="009B7C15">
        <w:rPr>
          <w:rFonts w:asciiTheme="minorHAnsi" w:hAnsiTheme="minorHAnsi" w:cs="Arial"/>
          <w:color w:val="000000"/>
          <w:spacing w:val="-2"/>
          <w:sz w:val="22"/>
          <w:szCs w:val="22"/>
          <w:shd w:val="clear" w:color="auto" w:fill="FFFFFF"/>
        </w:rPr>
        <w:t xml:space="preserve"> únicamente</w:t>
      </w:r>
      <w:r w:rsidRPr="006F1FCA">
        <w:rPr>
          <w:rFonts w:asciiTheme="minorHAnsi" w:hAnsiTheme="minorHAnsi" w:cs="Arial"/>
          <w:color w:val="000000"/>
          <w:spacing w:val="-2"/>
          <w:sz w:val="22"/>
          <w:szCs w:val="22"/>
          <w:shd w:val="clear" w:color="auto" w:fill="FFFFFF"/>
        </w:rPr>
        <w:t xml:space="preserve"> se empleará para gestionar el pago de la remuneración de las prácticas</w:t>
      </w:r>
      <w:r w:rsidR="001A4427" w:rsidRPr="006F1FCA">
        <w:rPr>
          <w:rFonts w:asciiTheme="minorHAnsi" w:hAnsiTheme="minorHAnsi" w:cs="Arial"/>
          <w:color w:val="000000"/>
          <w:spacing w:val="-2"/>
          <w:sz w:val="22"/>
          <w:szCs w:val="22"/>
          <w:shd w:val="clear" w:color="auto" w:fill="FFFFFF"/>
        </w:rPr>
        <w:t xml:space="preserve">. </w:t>
      </w:r>
    </w:p>
    <w:p w:rsidR="00B11B1F" w:rsidRPr="006F1FCA" w:rsidRDefault="001A4427" w:rsidP="00A41279">
      <w:pPr>
        <w:pStyle w:val="Normalweb"/>
        <w:spacing w:before="0" w:beforeAutospacing="0" w:after="120" w:afterAutospacing="0" w:line="276" w:lineRule="auto"/>
        <w:jc w:val="both"/>
        <w:rPr>
          <w:rFonts w:asciiTheme="minorHAnsi" w:hAnsiTheme="minorHAnsi" w:cs="Arial"/>
          <w:b/>
          <w:color w:val="000000"/>
          <w:spacing w:val="-2"/>
          <w:sz w:val="22"/>
          <w:szCs w:val="22"/>
        </w:rPr>
      </w:pPr>
      <w:r w:rsidRPr="006F1FCA">
        <w:rPr>
          <w:rFonts w:asciiTheme="minorHAnsi" w:hAnsiTheme="minorHAnsi" w:cs="Arial"/>
          <w:b/>
          <w:color w:val="000000"/>
          <w:spacing w:val="-2"/>
          <w:sz w:val="22"/>
          <w:szCs w:val="22"/>
        </w:rPr>
        <w:t>Derechos</w:t>
      </w:r>
    </w:p>
    <w:p w:rsidR="00FE18C9" w:rsidRPr="006F1FCA" w:rsidRDefault="001A4427" w:rsidP="00A41279">
      <w:pPr>
        <w:pStyle w:val="Normalweb"/>
        <w:spacing w:before="0" w:beforeAutospacing="0" w:after="12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Las personas interesadas tendrán derecho a solicitarle al responsable del tratamiento, en cualquier momento, el acceso, la rectificación o la supresión de sus datos personales, así como la limitación del tratamiento.</w:t>
      </w:r>
      <w:r w:rsidR="00B11B1F" w:rsidRPr="006F1FCA">
        <w:rPr>
          <w:rFonts w:asciiTheme="minorHAnsi" w:hAnsiTheme="minorHAnsi" w:cs="Arial"/>
          <w:color w:val="000000"/>
          <w:spacing w:val="-2"/>
          <w:sz w:val="22"/>
          <w:szCs w:val="22"/>
        </w:rPr>
        <w:t xml:space="preserve"> </w:t>
      </w:r>
    </w:p>
    <w:p w:rsidR="00F152D3" w:rsidRPr="006F1FCA" w:rsidRDefault="00F152D3" w:rsidP="00A41279">
      <w:pPr>
        <w:pStyle w:val="Normalweb"/>
        <w:spacing w:before="0" w:beforeAutospacing="0" w:after="12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En el caso de que la base de la legitimación sea el consentimiento de la persona interesada, tendrá derecho a revocarlo en cualquier momento. También tendrá derecho a oponerse al citado tratamiento, así como solicitar, salvo casos de interés público o ejercicio de poder público, la portabilidad de sus datos. Así mismo, tendrá derecho a no ser objeto de decisiones individuales automatizadas,</w:t>
      </w:r>
      <w:r w:rsidR="009B7C15">
        <w:rPr>
          <w:rFonts w:asciiTheme="minorHAnsi" w:hAnsiTheme="minorHAnsi" w:cs="Arial"/>
          <w:color w:val="000000"/>
          <w:spacing w:val="-2"/>
          <w:sz w:val="22"/>
          <w:szCs w:val="22"/>
        </w:rPr>
        <w:t xml:space="preserve"> incluida</w:t>
      </w:r>
      <w:bookmarkStart w:id="0" w:name="_GoBack"/>
      <w:bookmarkEnd w:id="0"/>
      <w:r w:rsidRPr="006F1FCA">
        <w:rPr>
          <w:rFonts w:asciiTheme="minorHAnsi" w:hAnsiTheme="minorHAnsi" w:cs="Arial"/>
          <w:color w:val="000000"/>
          <w:spacing w:val="-2"/>
          <w:sz w:val="22"/>
          <w:szCs w:val="22"/>
        </w:rPr>
        <w:t xml:space="preserve"> la elaboración de perfiles.</w:t>
      </w:r>
    </w:p>
    <w:p w:rsidR="00F152D3" w:rsidRPr="006F1FCA" w:rsidRDefault="00F152D3" w:rsidP="00A41279">
      <w:pPr>
        <w:pStyle w:val="Normalweb"/>
        <w:spacing w:before="0" w:beforeAutospacing="0" w:after="12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Estos derechos se podrán ejercer de alguna de las siguientes formas:</w:t>
      </w:r>
    </w:p>
    <w:p w:rsidR="00B11B1F" w:rsidRPr="006F1FCA" w:rsidRDefault="006C6DE6" w:rsidP="00FE18C9">
      <w:pPr>
        <w:pStyle w:val="Normalweb"/>
        <w:numPr>
          <w:ilvl w:val="0"/>
          <w:numId w:val="2"/>
        </w:numPr>
        <w:spacing w:before="0" w:beforeAutospacing="0" w:after="12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Prioritariamente,</w:t>
      </w:r>
      <w:r w:rsidR="00B11B1F" w:rsidRPr="006F1FCA">
        <w:rPr>
          <w:rFonts w:asciiTheme="minorHAnsi" w:hAnsiTheme="minorHAnsi" w:cs="Arial"/>
          <w:color w:val="000000"/>
          <w:spacing w:val="-2"/>
          <w:sz w:val="22"/>
          <w:szCs w:val="22"/>
        </w:rPr>
        <w:t xml:space="preserve"> </w:t>
      </w:r>
      <w:r w:rsidR="00FE18C9" w:rsidRPr="006F1FCA">
        <w:rPr>
          <w:rFonts w:asciiTheme="minorHAnsi" w:hAnsiTheme="minorHAnsi" w:cs="Arial"/>
          <w:color w:val="000000"/>
          <w:spacing w:val="-2"/>
          <w:sz w:val="22"/>
          <w:szCs w:val="22"/>
        </w:rPr>
        <w:t xml:space="preserve">a </w:t>
      </w:r>
      <w:r w:rsidR="00B11B1F" w:rsidRPr="006F1FCA">
        <w:rPr>
          <w:rFonts w:asciiTheme="minorHAnsi" w:hAnsiTheme="minorHAnsi" w:cs="Arial"/>
          <w:color w:val="000000"/>
          <w:spacing w:val="-2"/>
          <w:sz w:val="22"/>
          <w:szCs w:val="22"/>
        </w:rPr>
        <w:t>través d</w:t>
      </w:r>
      <w:r w:rsidR="00F152D3" w:rsidRPr="006F1FCA">
        <w:rPr>
          <w:rFonts w:asciiTheme="minorHAnsi" w:hAnsiTheme="minorHAnsi" w:cs="Arial"/>
          <w:color w:val="000000"/>
          <w:spacing w:val="-2"/>
          <w:sz w:val="22"/>
          <w:szCs w:val="22"/>
        </w:rPr>
        <w:t>el formulario para ejercer sus derechos en materia de protección de datos personales que se puede cubrir en la Sede Electrónica de la UDC, en el apartado de Otros trámites.</w:t>
      </w:r>
    </w:p>
    <w:p w:rsidR="00B11B1F" w:rsidRPr="006F1FCA" w:rsidRDefault="0071609C" w:rsidP="00FE18C9">
      <w:pPr>
        <w:pStyle w:val="Normalweb"/>
        <w:numPr>
          <w:ilvl w:val="0"/>
          <w:numId w:val="2"/>
        </w:numPr>
        <w:spacing w:before="0" w:beforeAutospacing="0" w:after="12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M</w:t>
      </w:r>
      <w:r w:rsidR="00B11B1F" w:rsidRPr="006F1FCA">
        <w:rPr>
          <w:rFonts w:asciiTheme="minorHAnsi" w:hAnsiTheme="minorHAnsi" w:cs="Arial"/>
          <w:color w:val="000000"/>
          <w:spacing w:val="-2"/>
          <w:sz w:val="22"/>
          <w:szCs w:val="22"/>
        </w:rPr>
        <w:t xml:space="preserve">ediante </w:t>
      </w:r>
      <w:r w:rsidR="00FE18C9" w:rsidRPr="006F1FCA">
        <w:rPr>
          <w:rFonts w:asciiTheme="minorHAnsi" w:hAnsiTheme="minorHAnsi" w:cs="Arial"/>
          <w:color w:val="000000"/>
          <w:spacing w:val="-2"/>
          <w:sz w:val="22"/>
          <w:szCs w:val="22"/>
        </w:rPr>
        <w:t xml:space="preserve">una </w:t>
      </w:r>
      <w:r w:rsidR="00F152D3" w:rsidRPr="006F1FCA">
        <w:rPr>
          <w:rFonts w:asciiTheme="minorHAnsi" w:hAnsiTheme="minorHAnsi" w:cs="Arial"/>
          <w:color w:val="000000"/>
          <w:spacing w:val="-2"/>
          <w:sz w:val="22"/>
          <w:szCs w:val="22"/>
        </w:rPr>
        <w:t>solicitud</w:t>
      </w:r>
      <w:r w:rsidR="00B11B1F" w:rsidRPr="006F1FCA">
        <w:rPr>
          <w:rFonts w:asciiTheme="minorHAnsi" w:hAnsiTheme="minorHAnsi" w:cs="Arial"/>
          <w:color w:val="000000"/>
          <w:spacing w:val="-2"/>
          <w:sz w:val="22"/>
          <w:szCs w:val="22"/>
        </w:rPr>
        <w:t xml:space="preserve"> </w:t>
      </w:r>
      <w:r w:rsidR="00FE18C9" w:rsidRPr="006F1FCA">
        <w:rPr>
          <w:rFonts w:asciiTheme="minorHAnsi" w:hAnsiTheme="minorHAnsi" w:cs="Arial"/>
          <w:color w:val="000000"/>
          <w:spacing w:val="-2"/>
          <w:sz w:val="22"/>
          <w:szCs w:val="22"/>
        </w:rPr>
        <w:t>por escrito diri</w:t>
      </w:r>
      <w:r w:rsidR="00F152D3" w:rsidRPr="006F1FCA">
        <w:rPr>
          <w:rFonts w:asciiTheme="minorHAnsi" w:hAnsiTheme="minorHAnsi" w:cs="Arial"/>
          <w:color w:val="000000"/>
          <w:spacing w:val="-2"/>
          <w:sz w:val="22"/>
          <w:szCs w:val="22"/>
        </w:rPr>
        <w:t>g</w:t>
      </w:r>
      <w:r w:rsidR="00FE18C9" w:rsidRPr="006F1FCA">
        <w:rPr>
          <w:rFonts w:asciiTheme="minorHAnsi" w:hAnsiTheme="minorHAnsi" w:cs="Arial"/>
          <w:color w:val="000000"/>
          <w:spacing w:val="-2"/>
          <w:sz w:val="22"/>
          <w:szCs w:val="22"/>
        </w:rPr>
        <w:t xml:space="preserve">ida </w:t>
      </w:r>
      <w:r w:rsidR="00F152D3" w:rsidRPr="006F1FCA">
        <w:rPr>
          <w:rFonts w:asciiTheme="minorHAnsi" w:hAnsiTheme="minorHAnsi" w:cs="Arial"/>
          <w:color w:val="000000"/>
          <w:spacing w:val="-2"/>
          <w:sz w:val="22"/>
          <w:szCs w:val="22"/>
        </w:rPr>
        <w:t>a la persona responsable del tratamiento de datos, enviada a la dirección postal o a la dirección de correo electrónico indicados al inicio de este documento. También podrá presentar esta solicitud en el registro telemático de la Sede Electrónica de la UDC o en los registros presenciales con que cuenta esta universidad.</w:t>
      </w:r>
    </w:p>
    <w:p w:rsidR="00B11B1F" w:rsidRPr="006F1FCA" w:rsidRDefault="00AD2C57" w:rsidP="00FE18C9">
      <w:pPr>
        <w:pStyle w:val="Normalweb"/>
        <w:numPr>
          <w:ilvl w:val="0"/>
          <w:numId w:val="2"/>
        </w:numPr>
        <w:spacing w:before="0" w:beforeAutospacing="0" w:after="12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M</w:t>
      </w:r>
      <w:r w:rsidR="00F152D3" w:rsidRPr="006F1FCA">
        <w:rPr>
          <w:rFonts w:asciiTheme="minorHAnsi" w:hAnsiTheme="minorHAnsi" w:cs="Arial"/>
          <w:color w:val="000000"/>
          <w:spacing w:val="-2"/>
          <w:sz w:val="22"/>
          <w:szCs w:val="22"/>
        </w:rPr>
        <w:t>ediante una solicitud</w:t>
      </w:r>
      <w:r w:rsidR="00FE18C9" w:rsidRPr="006F1FCA">
        <w:rPr>
          <w:rFonts w:asciiTheme="minorHAnsi" w:hAnsiTheme="minorHAnsi" w:cs="Arial"/>
          <w:color w:val="000000"/>
          <w:spacing w:val="-2"/>
          <w:sz w:val="22"/>
          <w:szCs w:val="22"/>
        </w:rPr>
        <w:t xml:space="preserve"> por escrito</w:t>
      </w:r>
      <w:r w:rsidR="00B11B1F" w:rsidRPr="006F1FCA">
        <w:rPr>
          <w:rFonts w:asciiTheme="minorHAnsi" w:hAnsiTheme="minorHAnsi" w:cs="Arial"/>
          <w:color w:val="000000"/>
          <w:spacing w:val="-2"/>
          <w:sz w:val="22"/>
          <w:szCs w:val="22"/>
        </w:rPr>
        <w:t xml:space="preserve"> </w:t>
      </w:r>
      <w:r w:rsidR="00F152D3" w:rsidRPr="006F1FCA">
        <w:rPr>
          <w:rFonts w:asciiTheme="minorHAnsi" w:hAnsiTheme="minorHAnsi" w:cs="Arial"/>
          <w:color w:val="000000"/>
          <w:spacing w:val="-2"/>
          <w:sz w:val="22"/>
          <w:szCs w:val="22"/>
        </w:rPr>
        <w:t>dirig</w:t>
      </w:r>
      <w:r w:rsidR="00FE18C9" w:rsidRPr="006F1FCA">
        <w:rPr>
          <w:rFonts w:asciiTheme="minorHAnsi" w:hAnsiTheme="minorHAnsi" w:cs="Arial"/>
          <w:color w:val="000000"/>
          <w:spacing w:val="-2"/>
          <w:sz w:val="22"/>
          <w:szCs w:val="22"/>
        </w:rPr>
        <w:t>i</w:t>
      </w:r>
      <w:r w:rsidR="00F152D3" w:rsidRPr="006F1FCA">
        <w:rPr>
          <w:rFonts w:asciiTheme="minorHAnsi" w:hAnsiTheme="minorHAnsi" w:cs="Arial"/>
          <w:color w:val="000000"/>
          <w:spacing w:val="-2"/>
          <w:sz w:val="22"/>
          <w:szCs w:val="22"/>
        </w:rPr>
        <w:t>da a la persona delegada de Protección de Datos de la UDC, enviada a la misma dirección postal antes señalada o a la siguiente dirección de correo electrónico</w:t>
      </w:r>
      <w:r w:rsidR="00B11B1F" w:rsidRPr="006F1FCA">
        <w:rPr>
          <w:rFonts w:asciiTheme="minorHAnsi" w:hAnsiTheme="minorHAnsi" w:cs="Arial"/>
          <w:color w:val="000000"/>
          <w:spacing w:val="-2"/>
          <w:sz w:val="22"/>
          <w:szCs w:val="22"/>
        </w:rPr>
        <w:t xml:space="preserve"> </w:t>
      </w:r>
      <w:r w:rsidR="00FE18C9" w:rsidRPr="006F1FCA">
        <w:rPr>
          <w:rFonts w:asciiTheme="minorHAnsi" w:hAnsiTheme="minorHAnsi" w:cs="Arial"/>
          <w:color w:val="000000"/>
          <w:spacing w:val="-2"/>
          <w:sz w:val="22"/>
          <w:szCs w:val="22"/>
        </w:rPr>
        <w:t xml:space="preserve">dpd@udc.gal. </w:t>
      </w:r>
      <w:r w:rsidR="006827BC" w:rsidRPr="006F1FCA">
        <w:rPr>
          <w:rFonts w:asciiTheme="minorHAnsi" w:hAnsiTheme="minorHAnsi" w:cs="Arial"/>
          <w:color w:val="000000"/>
          <w:spacing w:val="-2"/>
          <w:sz w:val="22"/>
          <w:szCs w:val="22"/>
        </w:rPr>
        <w:t>También se podrá presentar en el registro telemático o en los presenciales de la UDC.</w:t>
      </w:r>
    </w:p>
    <w:p w:rsidR="00B11B1F" w:rsidRPr="006F1FCA" w:rsidRDefault="006827BC" w:rsidP="00A41279">
      <w:pPr>
        <w:pStyle w:val="Normalweb"/>
        <w:spacing w:before="0" w:beforeAutospacing="0" w:after="24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Así mi</w:t>
      </w:r>
      <w:r w:rsidR="00B11B1F" w:rsidRPr="006F1FCA">
        <w:rPr>
          <w:rFonts w:asciiTheme="minorHAnsi" w:hAnsiTheme="minorHAnsi" w:cs="Arial"/>
          <w:color w:val="000000"/>
          <w:spacing w:val="-2"/>
          <w:sz w:val="22"/>
          <w:szCs w:val="22"/>
        </w:rPr>
        <w:t xml:space="preserve">smo, </w:t>
      </w:r>
      <w:r w:rsidRPr="006F1FCA">
        <w:rPr>
          <w:rFonts w:asciiTheme="minorHAnsi" w:hAnsiTheme="minorHAnsi" w:cs="Arial"/>
          <w:color w:val="000000"/>
          <w:spacing w:val="-2"/>
          <w:sz w:val="22"/>
          <w:szCs w:val="22"/>
        </w:rPr>
        <w:t>l</w:t>
      </w:r>
      <w:r w:rsidR="00B11B1F" w:rsidRPr="006F1FCA">
        <w:rPr>
          <w:rFonts w:asciiTheme="minorHAnsi" w:hAnsiTheme="minorHAnsi" w:cs="Arial"/>
          <w:color w:val="000000"/>
          <w:spacing w:val="-2"/>
          <w:sz w:val="22"/>
          <w:szCs w:val="22"/>
        </w:rPr>
        <w:t>as perso</w:t>
      </w:r>
      <w:r w:rsidRPr="006F1FCA">
        <w:rPr>
          <w:rFonts w:asciiTheme="minorHAnsi" w:hAnsiTheme="minorHAnsi" w:cs="Arial"/>
          <w:color w:val="000000"/>
          <w:spacing w:val="-2"/>
          <w:sz w:val="22"/>
          <w:szCs w:val="22"/>
        </w:rPr>
        <w:t>n</w:t>
      </w:r>
      <w:r w:rsidR="00B11B1F" w:rsidRPr="006F1FCA">
        <w:rPr>
          <w:rFonts w:asciiTheme="minorHAnsi" w:hAnsiTheme="minorHAnsi" w:cs="Arial"/>
          <w:color w:val="000000"/>
          <w:spacing w:val="-2"/>
          <w:sz w:val="22"/>
          <w:szCs w:val="22"/>
        </w:rPr>
        <w:t>as interesadas te</w:t>
      </w:r>
      <w:r w:rsidRPr="006F1FCA">
        <w:rPr>
          <w:rFonts w:asciiTheme="minorHAnsi" w:hAnsiTheme="minorHAnsi" w:cs="Arial"/>
          <w:color w:val="000000"/>
          <w:spacing w:val="-2"/>
          <w:sz w:val="22"/>
          <w:szCs w:val="22"/>
        </w:rPr>
        <w:t xml:space="preserve">ndrán derecho a presentar una reclamación ante la Agencia Española de Protección de Datos </w:t>
      </w:r>
      <w:r w:rsidR="00B11B1F" w:rsidRPr="006F1FCA">
        <w:rPr>
          <w:rFonts w:asciiTheme="minorHAnsi" w:hAnsiTheme="minorHAnsi" w:cs="Arial"/>
          <w:color w:val="000000"/>
          <w:spacing w:val="-2"/>
          <w:sz w:val="22"/>
          <w:szCs w:val="22"/>
        </w:rPr>
        <w:t>(AEPD).</w:t>
      </w:r>
    </w:p>
    <w:p w:rsidR="00A41279" w:rsidRPr="006F1FCA" w:rsidRDefault="00A41279" w:rsidP="00A41279">
      <w:pPr>
        <w:spacing w:after="1200"/>
        <w:jc w:val="both"/>
        <w:rPr>
          <w:spacing w:val="-2"/>
          <w:lang w:val="es-ES"/>
        </w:rPr>
      </w:pPr>
      <w:r w:rsidRPr="006F1FCA">
        <w:rPr>
          <w:spacing w:val="-2"/>
          <w:lang w:val="es-ES"/>
        </w:rPr>
        <w:t>A Coruña</w:t>
      </w:r>
      <w:proofErr w:type="gramStart"/>
      <w:r w:rsidRPr="006F1FCA">
        <w:rPr>
          <w:spacing w:val="-2"/>
          <w:lang w:val="es-ES"/>
        </w:rPr>
        <w:t>, ......</w:t>
      </w:r>
      <w:proofErr w:type="gramEnd"/>
      <w:r w:rsidRPr="006F1FCA">
        <w:rPr>
          <w:spacing w:val="-2"/>
          <w:lang w:val="es-ES"/>
        </w:rPr>
        <w:t xml:space="preserve"> de .................... </w:t>
      </w:r>
      <w:proofErr w:type="gramStart"/>
      <w:r w:rsidRPr="006F1FCA">
        <w:rPr>
          <w:spacing w:val="-2"/>
          <w:lang w:val="es-ES"/>
        </w:rPr>
        <w:t>de</w:t>
      </w:r>
      <w:proofErr w:type="gramEnd"/>
      <w:r w:rsidRPr="006F1FCA">
        <w:rPr>
          <w:spacing w:val="-2"/>
          <w:lang w:val="es-ES"/>
        </w:rPr>
        <w:t xml:space="preserve"> 20......</w:t>
      </w:r>
    </w:p>
    <w:p w:rsidR="00A41279" w:rsidRPr="006F1FCA" w:rsidRDefault="00F94671" w:rsidP="00A41279">
      <w:pPr>
        <w:tabs>
          <w:tab w:val="left" w:leader="dot" w:pos="8789"/>
        </w:tabs>
        <w:spacing w:after="120"/>
        <w:jc w:val="both"/>
        <w:rPr>
          <w:spacing w:val="-2"/>
          <w:lang w:val="es-ES"/>
        </w:rPr>
      </w:pPr>
      <w:r w:rsidRPr="006F1FCA">
        <w:rPr>
          <w:spacing w:val="-2"/>
          <w:lang w:val="es-ES"/>
        </w:rPr>
        <w:t>Fdo</w:t>
      </w:r>
      <w:r w:rsidR="00A41279" w:rsidRPr="006F1FCA">
        <w:rPr>
          <w:spacing w:val="-2"/>
          <w:lang w:val="es-ES"/>
        </w:rPr>
        <w:t xml:space="preserve">.: </w:t>
      </w:r>
      <w:r w:rsidR="00A41279" w:rsidRPr="006F1FCA">
        <w:rPr>
          <w:spacing w:val="-2"/>
          <w:lang w:val="es-ES"/>
        </w:rPr>
        <w:tab/>
      </w:r>
    </w:p>
    <w:p w:rsidR="003A6E89" w:rsidRPr="006F1FCA" w:rsidRDefault="00625864" w:rsidP="00A41279">
      <w:pPr>
        <w:pStyle w:val="Normalweb"/>
        <w:spacing w:before="0" w:beforeAutospacing="0" w:after="120" w:afterAutospacing="0" w:line="276" w:lineRule="auto"/>
        <w:jc w:val="both"/>
        <w:rPr>
          <w:rFonts w:asciiTheme="minorHAnsi" w:hAnsiTheme="minorHAnsi" w:cs="Arial"/>
          <w:color w:val="000000"/>
          <w:spacing w:val="-2"/>
          <w:sz w:val="22"/>
          <w:szCs w:val="22"/>
        </w:rPr>
      </w:pPr>
      <w:r w:rsidRPr="006F1FCA">
        <w:rPr>
          <w:rFonts w:asciiTheme="minorHAnsi" w:hAnsiTheme="minorHAnsi" w:cs="Arial"/>
          <w:color w:val="000000"/>
          <w:spacing w:val="-2"/>
          <w:sz w:val="22"/>
          <w:szCs w:val="22"/>
        </w:rPr>
        <w:t>(</w:t>
      </w:r>
      <w:r w:rsidR="00A41279" w:rsidRPr="006F1FCA">
        <w:rPr>
          <w:rFonts w:asciiTheme="minorHAnsi" w:hAnsiTheme="minorHAnsi" w:cs="Arial"/>
          <w:color w:val="000000"/>
          <w:spacing w:val="-2"/>
          <w:sz w:val="22"/>
          <w:szCs w:val="22"/>
        </w:rPr>
        <w:t>N</w:t>
      </w:r>
      <w:r w:rsidRPr="006F1FCA">
        <w:rPr>
          <w:rFonts w:asciiTheme="minorHAnsi" w:hAnsiTheme="minorHAnsi" w:cs="Arial"/>
          <w:color w:val="000000"/>
          <w:spacing w:val="-2"/>
          <w:sz w:val="22"/>
          <w:szCs w:val="22"/>
        </w:rPr>
        <w:t>om</w:t>
      </w:r>
      <w:r w:rsidR="00F94671" w:rsidRPr="006F1FCA">
        <w:rPr>
          <w:rFonts w:asciiTheme="minorHAnsi" w:hAnsiTheme="minorHAnsi" w:cs="Arial"/>
          <w:color w:val="000000"/>
          <w:spacing w:val="-2"/>
          <w:sz w:val="22"/>
          <w:szCs w:val="22"/>
        </w:rPr>
        <w:t>bre y apellidos alumno/a beneficiario/a)</w:t>
      </w:r>
    </w:p>
    <w:sectPr w:rsidR="003A6E89" w:rsidRPr="006F1FCA" w:rsidSect="00FF16B1">
      <w:headerReference w:type="default" r:id="rId9"/>
      <w:footerReference w:type="default" r:id="rId10"/>
      <w:footnotePr>
        <w:numFmt w:val="chicago"/>
      </w:footnotePr>
      <w:pgSz w:w="11906" w:h="16838"/>
      <w:pgMar w:top="1985"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E8" w:rsidRDefault="00B94EE8" w:rsidP="00A41279">
      <w:pPr>
        <w:spacing w:after="0" w:line="240" w:lineRule="auto"/>
      </w:pPr>
      <w:r>
        <w:separator/>
      </w:r>
    </w:p>
  </w:endnote>
  <w:endnote w:type="continuationSeparator" w:id="0">
    <w:p w:rsidR="00B94EE8" w:rsidRDefault="00B94EE8" w:rsidP="00A4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28751086"/>
      <w:docPartObj>
        <w:docPartGallery w:val="Page Numbers (Bottom of Page)"/>
        <w:docPartUnique/>
      </w:docPartObj>
    </w:sdtPr>
    <w:sdtEndPr/>
    <w:sdtContent>
      <w:p w:rsidR="00F152D3" w:rsidRPr="00A41279" w:rsidRDefault="00F152D3" w:rsidP="00A41279">
        <w:pPr>
          <w:pStyle w:val="Pdepxina"/>
          <w:jc w:val="right"/>
          <w:rPr>
            <w:sz w:val="20"/>
            <w:szCs w:val="20"/>
          </w:rPr>
        </w:pPr>
        <w:r w:rsidRPr="00A41279">
          <w:rPr>
            <w:sz w:val="20"/>
            <w:szCs w:val="20"/>
          </w:rPr>
          <w:fldChar w:fldCharType="begin"/>
        </w:r>
        <w:r w:rsidRPr="00A41279">
          <w:rPr>
            <w:sz w:val="20"/>
            <w:szCs w:val="20"/>
          </w:rPr>
          <w:instrText>PAGE   \* MERGEFORMAT</w:instrText>
        </w:r>
        <w:r w:rsidRPr="00A41279">
          <w:rPr>
            <w:sz w:val="20"/>
            <w:szCs w:val="20"/>
          </w:rPr>
          <w:fldChar w:fldCharType="separate"/>
        </w:r>
        <w:r w:rsidR="009B7C15" w:rsidRPr="009B7C15">
          <w:rPr>
            <w:noProof/>
            <w:sz w:val="20"/>
            <w:szCs w:val="20"/>
            <w:lang w:val="es-ES"/>
          </w:rPr>
          <w:t>1</w:t>
        </w:r>
        <w:r w:rsidRPr="00A41279">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E8" w:rsidRDefault="00B94EE8" w:rsidP="00A41279">
      <w:pPr>
        <w:spacing w:after="0" w:line="240" w:lineRule="auto"/>
      </w:pPr>
      <w:r>
        <w:separator/>
      </w:r>
    </w:p>
  </w:footnote>
  <w:footnote w:type="continuationSeparator" w:id="0">
    <w:p w:rsidR="00B94EE8" w:rsidRDefault="00B94EE8" w:rsidP="00A41279">
      <w:pPr>
        <w:spacing w:after="0" w:line="240" w:lineRule="auto"/>
      </w:pPr>
      <w:r>
        <w:continuationSeparator/>
      </w:r>
    </w:p>
  </w:footnote>
  <w:footnote w:id="1">
    <w:p w:rsidR="00FF16B1" w:rsidRPr="00836AE3" w:rsidRDefault="00FF16B1" w:rsidP="00FF16B1">
      <w:pPr>
        <w:pStyle w:val="Textodenotaaopdepxina"/>
        <w:spacing w:after="60"/>
        <w:jc w:val="both"/>
        <w:rPr>
          <w:lang w:val="es-ES"/>
        </w:rPr>
      </w:pPr>
      <w:r w:rsidRPr="00836AE3">
        <w:rPr>
          <w:rStyle w:val="Referenciadenotaaopdepxina"/>
          <w:lang w:val="es-ES"/>
        </w:rPr>
        <w:footnoteRef/>
      </w:r>
      <w:r w:rsidRPr="00836AE3">
        <w:rPr>
          <w:lang w:val="es-ES"/>
        </w:rPr>
        <w:t xml:space="preserve"> </w:t>
      </w:r>
      <w:r w:rsidRPr="00836AE3">
        <w:rPr>
          <w:rFonts w:cs="Arial"/>
          <w:color w:val="000000"/>
          <w:shd w:val="clear" w:color="auto" w:fill="FFFFFF"/>
          <w:lang w:val="es-ES"/>
        </w:rPr>
        <w:t>Financiado por una entidad externa de fomento de las prácticas externas universitarias.</w:t>
      </w:r>
    </w:p>
    <w:p w:rsidR="00FF16B1" w:rsidRPr="00FF16B1" w:rsidRDefault="00FF16B1">
      <w:pPr>
        <w:pStyle w:val="Textodenotaaopdepxina"/>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D3" w:rsidRDefault="00F152D3" w:rsidP="00A41279">
    <w:pPr>
      <w:pStyle w:val="Cabeceira"/>
      <w:ind w:left="-1304"/>
    </w:pPr>
    <w:r>
      <w:rPr>
        <w:noProof/>
        <w:color w:val="000000"/>
        <w:sz w:val="27"/>
        <w:szCs w:val="27"/>
        <w:lang w:val="es-ES" w:eastAsia="es-ES"/>
      </w:rPr>
      <w:drawing>
        <wp:inline distT="0" distB="0" distL="0" distR="0" wp14:anchorId="68EA9A59" wp14:editId="0B3032BC">
          <wp:extent cx="2887200" cy="378000"/>
          <wp:effectExtent l="0" t="0" r="0" b="3175"/>
          <wp:docPr id="14" name="Imax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D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7200" cy="378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72CC"/>
    <w:multiLevelType w:val="hybridMultilevel"/>
    <w:tmpl w:val="5444284E"/>
    <w:lvl w:ilvl="0" w:tplc="18D4C482">
      <w:start w:val="1"/>
      <w:numFmt w:val="lowerLetter"/>
      <w:lvlText w:val="%1)"/>
      <w:lvlJc w:val="left"/>
      <w:pPr>
        <w:tabs>
          <w:tab w:val="num" w:pos="284"/>
        </w:tabs>
        <w:ind w:left="0" w:firstLine="0"/>
      </w:pPr>
      <w:rPr>
        <w:rFonts w:ascii="Calibri" w:hAnsi="Calibri" w:cs="Times New Roman" w:hint="default"/>
        <w:b w:val="0"/>
        <w:i w:val="0"/>
        <w:color w:val="auto"/>
        <w:sz w:val="22"/>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
    <w:nsid w:val="4F651F0B"/>
    <w:multiLevelType w:val="hybridMultilevel"/>
    <w:tmpl w:val="5444284E"/>
    <w:lvl w:ilvl="0" w:tplc="18D4C482">
      <w:start w:val="1"/>
      <w:numFmt w:val="lowerLetter"/>
      <w:lvlText w:val="%1)"/>
      <w:lvlJc w:val="left"/>
      <w:pPr>
        <w:tabs>
          <w:tab w:val="num" w:pos="284"/>
        </w:tabs>
        <w:ind w:left="0" w:firstLine="0"/>
      </w:pPr>
      <w:rPr>
        <w:rFonts w:ascii="Calibri" w:hAnsi="Calibri" w:cs="Times New Roman" w:hint="default"/>
        <w:b w:val="0"/>
        <w:i w:val="0"/>
        <w:color w:val="auto"/>
        <w:sz w:val="22"/>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1F"/>
    <w:rsid w:val="000109B6"/>
    <w:rsid w:val="000864C1"/>
    <w:rsid w:val="001A4427"/>
    <w:rsid w:val="001E5DB7"/>
    <w:rsid w:val="00200B13"/>
    <w:rsid w:val="00297DF4"/>
    <w:rsid w:val="00316BC9"/>
    <w:rsid w:val="003765E0"/>
    <w:rsid w:val="003A6E89"/>
    <w:rsid w:val="004032E5"/>
    <w:rsid w:val="005B1AC4"/>
    <w:rsid w:val="005C3750"/>
    <w:rsid w:val="00625864"/>
    <w:rsid w:val="006827BC"/>
    <w:rsid w:val="0068381E"/>
    <w:rsid w:val="006C6DE6"/>
    <w:rsid w:val="006F1FCA"/>
    <w:rsid w:val="006F3A0B"/>
    <w:rsid w:val="0071078C"/>
    <w:rsid w:val="0071609C"/>
    <w:rsid w:val="007621A3"/>
    <w:rsid w:val="0076340C"/>
    <w:rsid w:val="00836AE3"/>
    <w:rsid w:val="00861C11"/>
    <w:rsid w:val="00967B5A"/>
    <w:rsid w:val="009B7C15"/>
    <w:rsid w:val="009C4045"/>
    <w:rsid w:val="00A154F0"/>
    <w:rsid w:val="00A25A1B"/>
    <w:rsid w:val="00A41279"/>
    <w:rsid w:val="00AB598F"/>
    <w:rsid w:val="00AD2C57"/>
    <w:rsid w:val="00B11B1F"/>
    <w:rsid w:val="00B508D3"/>
    <w:rsid w:val="00B94EE8"/>
    <w:rsid w:val="00BC1C9D"/>
    <w:rsid w:val="00BD6419"/>
    <w:rsid w:val="00C20DB4"/>
    <w:rsid w:val="00C5238C"/>
    <w:rsid w:val="00CE370B"/>
    <w:rsid w:val="00D066FC"/>
    <w:rsid w:val="00D329CE"/>
    <w:rsid w:val="00E0740D"/>
    <w:rsid w:val="00E26C3A"/>
    <w:rsid w:val="00E71B3A"/>
    <w:rsid w:val="00F152D3"/>
    <w:rsid w:val="00F94671"/>
    <w:rsid w:val="00FE18C9"/>
    <w:rsid w:val="00FF16B1"/>
  </w:rsids>
  <m:mathPr>
    <m:mathFont m:val="Cambria Math"/>
    <m:brkBin m:val="before"/>
    <m:brkBinSub m:val="--"/>
    <m:smallFrac m:val="0"/>
    <m:dispDef/>
    <m:lMargin m:val="0"/>
    <m:rMargin m:val="0"/>
    <m:defJc m:val="centerGroup"/>
    <m:wrapIndent m:val="1440"/>
    <m:intLim m:val="subSup"/>
    <m:naryLim m:val="undOvr"/>
  </m:mathPr>
  <w:themeFontLang w:val="gl-E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styleId="Normalweb">
    <w:name w:val="Normal (Web)"/>
    <w:basedOn w:val="Normal"/>
    <w:uiPriority w:val="99"/>
    <w:unhideWhenUsed/>
    <w:rsid w:val="00B11B1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c"/>
    <w:uiPriority w:val="99"/>
    <w:semiHidden/>
    <w:unhideWhenUsed/>
    <w:rsid w:val="00B11B1F"/>
    <w:pPr>
      <w:spacing w:after="0" w:line="240" w:lineRule="auto"/>
    </w:pPr>
    <w:rPr>
      <w:rFonts w:ascii="Tahoma" w:hAnsi="Tahoma" w:cs="Tahoma"/>
      <w:sz w:val="16"/>
      <w:szCs w:val="16"/>
    </w:rPr>
  </w:style>
  <w:style w:type="character" w:customStyle="1" w:styleId="TextodegloboCarc">
    <w:name w:val="Texto de globo Carác."/>
    <w:basedOn w:val="Tipodeletrapredefinidodopargrafo"/>
    <w:link w:val="Textodeglobo"/>
    <w:uiPriority w:val="99"/>
    <w:semiHidden/>
    <w:rsid w:val="00B11B1F"/>
    <w:rPr>
      <w:rFonts w:ascii="Tahoma" w:hAnsi="Tahoma" w:cs="Tahoma"/>
      <w:sz w:val="16"/>
      <w:szCs w:val="16"/>
    </w:rPr>
  </w:style>
  <w:style w:type="paragraph" w:styleId="Cabeceira">
    <w:name w:val="header"/>
    <w:basedOn w:val="Normal"/>
    <w:link w:val="CabeceiraCarc"/>
    <w:uiPriority w:val="99"/>
    <w:unhideWhenUsed/>
    <w:rsid w:val="00A41279"/>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A41279"/>
  </w:style>
  <w:style w:type="paragraph" w:styleId="Pdepxina">
    <w:name w:val="footer"/>
    <w:basedOn w:val="Normal"/>
    <w:link w:val="PdepxinaCarc"/>
    <w:uiPriority w:val="99"/>
    <w:unhideWhenUsed/>
    <w:rsid w:val="00A41279"/>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A41279"/>
  </w:style>
  <w:style w:type="paragraph" w:styleId="Textodenotaaopdepxina">
    <w:name w:val="footnote text"/>
    <w:basedOn w:val="Normal"/>
    <w:link w:val="TextodenotaaopdepxinaCarc"/>
    <w:uiPriority w:val="99"/>
    <w:semiHidden/>
    <w:unhideWhenUsed/>
    <w:rsid w:val="009C4045"/>
    <w:pPr>
      <w:spacing w:after="0" w:line="240" w:lineRule="auto"/>
    </w:pPr>
    <w:rPr>
      <w:sz w:val="20"/>
      <w:szCs w:val="20"/>
    </w:rPr>
  </w:style>
  <w:style w:type="character" w:customStyle="1" w:styleId="TextodenotaaopdepxinaCarc">
    <w:name w:val="Texto de nota ao pé de páxina Carác."/>
    <w:basedOn w:val="Tipodeletrapredefinidodopargrafo"/>
    <w:link w:val="Textodenotaaopdepxina"/>
    <w:uiPriority w:val="99"/>
    <w:semiHidden/>
    <w:rsid w:val="009C4045"/>
    <w:rPr>
      <w:sz w:val="20"/>
      <w:szCs w:val="20"/>
    </w:rPr>
  </w:style>
  <w:style w:type="character" w:styleId="Referenciadenotaaopdepxina">
    <w:name w:val="footnote reference"/>
    <w:basedOn w:val="Tipodeletrapredefinidodopargrafo"/>
    <w:uiPriority w:val="99"/>
    <w:semiHidden/>
    <w:unhideWhenUsed/>
    <w:rsid w:val="009C4045"/>
    <w:rPr>
      <w:vertAlign w:val="superscript"/>
    </w:rPr>
  </w:style>
  <w:style w:type="character" w:styleId="Hiperligazn">
    <w:name w:val="Hyperlink"/>
    <w:basedOn w:val="Tipodeletrapredefinidodopargrafo"/>
    <w:uiPriority w:val="99"/>
    <w:unhideWhenUsed/>
    <w:rsid w:val="00FE18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styleId="Normalweb">
    <w:name w:val="Normal (Web)"/>
    <w:basedOn w:val="Normal"/>
    <w:uiPriority w:val="99"/>
    <w:unhideWhenUsed/>
    <w:rsid w:val="00B11B1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c"/>
    <w:uiPriority w:val="99"/>
    <w:semiHidden/>
    <w:unhideWhenUsed/>
    <w:rsid w:val="00B11B1F"/>
    <w:pPr>
      <w:spacing w:after="0" w:line="240" w:lineRule="auto"/>
    </w:pPr>
    <w:rPr>
      <w:rFonts w:ascii="Tahoma" w:hAnsi="Tahoma" w:cs="Tahoma"/>
      <w:sz w:val="16"/>
      <w:szCs w:val="16"/>
    </w:rPr>
  </w:style>
  <w:style w:type="character" w:customStyle="1" w:styleId="TextodegloboCarc">
    <w:name w:val="Texto de globo Carác."/>
    <w:basedOn w:val="Tipodeletrapredefinidodopargrafo"/>
    <w:link w:val="Textodeglobo"/>
    <w:uiPriority w:val="99"/>
    <w:semiHidden/>
    <w:rsid w:val="00B11B1F"/>
    <w:rPr>
      <w:rFonts w:ascii="Tahoma" w:hAnsi="Tahoma" w:cs="Tahoma"/>
      <w:sz w:val="16"/>
      <w:szCs w:val="16"/>
    </w:rPr>
  </w:style>
  <w:style w:type="paragraph" w:styleId="Cabeceira">
    <w:name w:val="header"/>
    <w:basedOn w:val="Normal"/>
    <w:link w:val="CabeceiraCarc"/>
    <w:uiPriority w:val="99"/>
    <w:unhideWhenUsed/>
    <w:rsid w:val="00A41279"/>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A41279"/>
  </w:style>
  <w:style w:type="paragraph" w:styleId="Pdepxina">
    <w:name w:val="footer"/>
    <w:basedOn w:val="Normal"/>
    <w:link w:val="PdepxinaCarc"/>
    <w:uiPriority w:val="99"/>
    <w:unhideWhenUsed/>
    <w:rsid w:val="00A41279"/>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A41279"/>
  </w:style>
  <w:style w:type="paragraph" w:styleId="Textodenotaaopdepxina">
    <w:name w:val="footnote text"/>
    <w:basedOn w:val="Normal"/>
    <w:link w:val="TextodenotaaopdepxinaCarc"/>
    <w:uiPriority w:val="99"/>
    <w:semiHidden/>
    <w:unhideWhenUsed/>
    <w:rsid w:val="009C4045"/>
    <w:pPr>
      <w:spacing w:after="0" w:line="240" w:lineRule="auto"/>
    </w:pPr>
    <w:rPr>
      <w:sz w:val="20"/>
      <w:szCs w:val="20"/>
    </w:rPr>
  </w:style>
  <w:style w:type="character" w:customStyle="1" w:styleId="TextodenotaaopdepxinaCarc">
    <w:name w:val="Texto de nota ao pé de páxina Carác."/>
    <w:basedOn w:val="Tipodeletrapredefinidodopargrafo"/>
    <w:link w:val="Textodenotaaopdepxina"/>
    <w:uiPriority w:val="99"/>
    <w:semiHidden/>
    <w:rsid w:val="009C4045"/>
    <w:rPr>
      <w:sz w:val="20"/>
      <w:szCs w:val="20"/>
    </w:rPr>
  </w:style>
  <w:style w:type="character" w:styleId="Referenciadenotaaopdepxina">
    <w:name w:val="footnote reference"/>
    <w:basedOn w:val="Tipodeletrapredefinidodopargrafo"/>
    <w:uiPriority w:val="99"/>
    <w:semiHidden/>
    <w:unhideWhenUsed/>
    <w:rsid w:val="009C4045"/>
    <w:rPr>
      <w:vertAlign w:val="superscript"/>
    </w:rPr>
  </w:style>
  <w:style w:type="character" w:styleId="Hiperligazn">
    <w:name w:val="Hyperlink"/>
    <w:basedOn w:val="Tipodeletrapredefinidodopargrafo"/>
    <w:uiPriority w:val="99"/>
    <w:unhideWhenUsed/>
    <w:rsid w:val="00FE18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4608">
      <w:bodyDiv w:val="1"/>
      <w:marLeft w:val="0"/>
      <w:marRight w:val="0"/>
      <w:marTop w:val="0"/>
      <w:marBottom w:val="0"/>
      <w:divBdr>
        <w:top w:val="none" w:sz="0" w:space="0" w:color="auto"/>
        <w:left w:val="none" w:sz="0" w:space="0" w:color="auto"/>
        <w:bottom w:val="none" w:sz="0" w:space="0" w:color="auto"/>
        <w:right w:val="none" w:sz="0" w:space="0" w:color="auto"/>
      </w:divBdr>
    </w:div>
    <w:div w:id="196924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383D7-C483-4D68-ADBE-3FA709E4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960B9973</Template>
  <TotalTime>0</TotalTime>
  <Pages>2</Pages>
  <Words>640</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UDC</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33310</dc:creator>
  <cp:lastModifiedBy>33310</cp:lastModifiedBy>
  <cp:revision>2</cp:revision>
  <dcterms:created xsi:type="dcterms:W3CDTF">2019-12-04T14:12:00Z</dcterms:created>
  <dcterms:modified xsi:type="dcterms:W3CDTF">2019-12-04T14:12:00Z</dcterms:modified>
</cp:coreProperties>
</file>